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A2" w:rsidRDefault="008424A2" w:rsidP="0056146B">
      <w:pPr>
        <w:rPr>
          <w:szCs w:val="24"/>
        </w:rPr>
      </w:pPr>
    </w:p>
    <w:p w:rsidR="008424A2" w:rsidRPr="008424A2" w:rsidRDefault="008424A2" w:rsidP="00CD7BF0">
      <w:pPr>
        <w:spacing w:after="0"/>
        <w:jc w:val="center"/>
        <w:rPr>
          <w:sz w:val="28"/>
          <w:szCs w:val="28"/>
        </w:rPr>
      </w:pPr>
      <w:r w:rsidRPr="008424A2">
        <w:rPr>
          <w:sz w:val="28"/>
          <w:szCs w:val="28"/>
        </w:rPr>
        <w:t>Показатели, подлежащие раскрытию в сфере теплоснабжения и сфере оказания услуг по передаче тепловой энергии (цены и тарифы)</w:t>
      </w:r>
    </w:p>
    <w:p w:rsidR="00CD7BF0" w:rsidRPr="008424A2" w:rsidRDefault="00262D8D" w:rsidP="00CD7BF0">
      <w:pPr>
        <w:tabs>
          <w:tab w:val="left" w:pos="1575"/>
        </w:tabs>
        <w:jc w:val="center"/>
        <w:rPr>
          <w:b/>
          <w:szCs w:val="24"/>
        </w:rPr>
      </w:pPr>
      <w:r>
        <w:rPr>
          <w:b/>
          <w:szCs w:val="24"/>
        </w:rPr>
        <w:t>ОАО «Керма» тарифы на 2015</w:t>
      </w:r>
      <w:r w:rsidR="00CD7BF0" w:rsidRPr="008424A2">
        <w:rPr>
          <w:b/>
          <w:szCs w:val="24"/>
        </w:rPr>
        <w:t>год</w:t>
      </w:r>
    </w:p>
    <w:p w:rsidR="00262D8D" w:rsidRDefault="00262D8D" w:rsidP="008424A2">
      <w:pPr>
        <w:tabs>
          <w:tab w:val="left" w:pos="1575"/>
        </w:tabs>
        <w:jc w:val="center"/>
        <w:rPr>
          <w:sz w:val="24"/>
          <w:szCs w:val="24"/>
        </w:rPr>
      </w:pPr>
    </w:p>
    <w:p w:rsidR="00262D8D" w:rsidRDefault="00262D8D" w:rsidP="00262D8D">
      <w:pPr>
        <w:tabs>
          <w:tab w:val="left" w:pos="525"/>
          <w:tab w:val="left" w:pos="1575"/>
        </w:tabs>
        <w:rPr>
          <w:sz w:val="24"/>
          <w:szCs w:val="24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4029"/>
        <w:gridCol w:w="1436"/>
        <w:gridCol w:w="1836"/>
        <w:gridCol w:w="1708"/>
        <w:gridCol w:w="1120"/>
        <w:gridCol w:w="1275"/>
        <w:gridCol w:w="1276"/>
        <w:gridCol w:w="1559"/>
      </w:tblGrid>
      <w:tr w:rsidR="00262D8D" w:rsidTr="00262D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/</w:t>
            </w:r>
            <w:proofErr w:type="spellStart"/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Ед</w:t>
            </w:r>
            <w:proofErr w:type="gramStart"/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.и</w:t>
            </w:r>
            <w:proofErr w:type="gramEnd"/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зм</w:t>
            </w:r>
            <w:proofErr w:type="spellEnd"/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. тарифа на передачу тепловой энергии, теплоноситель</w:t>
            </w:r>
          </w:p>
        </w:tc>
        <w:tc>
          <w:tcPr>
            <w:tcW w:w="3272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Срок действия цены (тарифа) на услуги по передаче тепловой энергии (мощности), теплоноситель</w:t>
            </w:r>
          </w:p>
        </w:tc>
        <w:tc>
          <w:tcPr>
            <w:tcW w:w="2835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Реквизиты решения об установлении цен (тарифов) на услуги по передаче тепловой энергии (мощности), теплоноситель</w:t>
            </w:r>
          </w:p>
        </w:tc>
      </w:tr>
      <w:tr w:rsidR="00262D8D" w:rsidTr="00262D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Бюджетные потребители</w:t>
            </w:r>
          </w:p>
        </w:tc>
        <w:tc>
          <w:tcPr>
            <w:tcW w:w="1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120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62D8D" w:rsidTr="00262D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Вид теплоносителя</w:t>
            </w:r>
          </w:p>
        </w:tc>
        <w:tc>
          <w:tcPr>
            <w:tcW w:w="1836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708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120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62D8D" w:rsidTr="00262D8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3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1275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дата окончания</w:t>
            </w:r>
          </w:p>
        </w:tc>
        <w:tc>
          <w:tcPr>
            <w:tcW w:w="1276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номер</w:t>
            </w:r>
          </w:p>
        </w:tc>
      </w:tr>
      <w:tr w:rsidR="00262D8D" w:rsidTr="00262D8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3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969696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969696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969696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969696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969696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969696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969696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96969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969696"/>
                <w:sz w:val="24"/>
                <w:szCs w:val="24"/>
              </w:rPr>
              <w:t>9</w:t>
            </w:r>
          </w:p>
        </w:tc>
      </w:tr>
      <w:tr w:rsidR="00262D8D" w:rsidTr="00262D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руб./Гкал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1 666.89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1 666.89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30.06.2015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17.12.2014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58/17</w:t>
            </w:r>
          </w:p>
        </w:tc>
      </w:tr>
      <w:tr w:rsidR="00262D8D" w:rsidTr="00262D8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руб./Гкал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1 810.89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1 810.89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262D8D">
              <w:rPr>
                <w:rFonts w:ascii="Arial Narrow" w:hAnsi="Arial Narrow" w:cs="Arial Narrow"/>
                <w:color w:val="000000"/>
                <w:sz w:val="24"/>
                <w:szCs w:val="24"/>
              </w:rPr>
              <w:t>31.12.2015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62D8D" w:rsidRPr="00262D8D" w:rsidRDefault="00262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262D8D" w:rsidRDefault="00262D8D" w:rsidP="00262D8D">
      <w:pPr>
        <w:tabs>
          <w:tab w:val="left" w:pos="525"/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62D8D" w:rsidSect="008424A2">
      <w:pgSz w:w="16838" w:h="11906" w:orient="landscape" w:code="9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518D"/>
    <w:rsid w:val="00161EC1"/>
    <w:rsid w:val="001871EB"/>
    <w:rsid w:val="001C23ED"/>
    <w:rsid w:val="001D168A"/>
    <w:rsid w:val="001F152C"/>
    <w:rsid w:val="00201DEA"/>
    <w:rsid w:val="00223295"/>
    <w:rsid w:val="002540FE"/>
    <w:rsid w:val="00262D8D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822E2"/>
    <w:rsid w:val="00691DB4"/>
    <w:rsid w:val="00695F85"/>
    <w:rsid w:val="006D3003"/>
    <w:rsid w:val="006E1069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172C"/>
    <w:rsid w:val="00804DB6"/>
    <w:rsid w:val="0081444A"/>
    <w:rsid w:val="00815364"/>
    <w:rsid w:val="008424A2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4361F"/>
    <w:rsid w:val="00C5341B"/>
    <w:rsid w:val="00C77F63"/>
    <w:rsid w:val="00C80394"/>
    <w:rsid w:val="00CD56DD"/>
    <w:rsid w:val="00CD7BF0"/>
    <w:rsid w:val="00D01D8B"/>
    <w:rsid w:val="00D407C2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C2900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2016-01-14T07:04:00Z</dcterms:created>
  <dcterms:modified xsi:type="dcterms:W3CDTF">2016-01-14T07:04:00Z</dcterms:modified>
</cp:coreProperties>
</file>